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2021苏教版小学数学教材培训暨“测量教学”专题研讨活动线上培训心得体会</w:t>
      </w:r>
    </w:p>
    <w:bookmarkEnd w:id="0"/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太仓市浏河镇新塘小学 章茜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《体积与容积》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课的一开始教师让学生对课题提出自己的疑问，学生积极发言，发表了自己的问题，面积和他们是什么关系？什么是体积与容积？体积与容积的关系？它们一样吗？计算公式是什么？单位呢？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然后同学们带着这些疑问展开了研究，先是动手让孩子试一试将满杯的水倒入一个有桃子的杯子里，看看水是否有剩余？小组合作讨论各自的想法，再让一组学生上台实验，发现有水剩余，因为多了一个桃子的空间。这一步是让学生理解什么是体积。随后比较两个土豆的体积大小和两个盒子体积的大小，该怎么比？同学们提出了各种不同的方法，切割、倒水、倒沙子等等，最终讨论出最佳比较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老师问：你现在知道什么是体积了吗？体积指的是三维数量，和面积不一样。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随后又问什么是容积？也是自主研究、小组讨论。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容积用液体可能更好一些，比物体要好，因为物体不一定会占满。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吴正宪 《认识面积》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学生找不到周，知道周长公式，但找不到周。一开始，把面和周两个概念分析清楚，这样才能比较1号纸和2号纸面的大小，大多少？只有用量，用小的覆盖大的、用尺量、用小正方形、圆来量，为什么不选圆来量呢？学生说因为圆量有空隙，不准确，小正方形正好占满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但遇到更小的3号图形就需要更小的正方形来测量，但能和刚才的正方形直接比吗？显然大小不同是不能比的，这时候吴老师引导学生说出要统一测量的单位，介绍平方分米、平方厘米、平方米。吴老师把图形的大小和单位联系起来感受图形的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吴老师说测量要有需求才开始量。量感的培养之前先需要培养学生度量的动机，有度量的动机了，想要去测量了，才有兴趣去学习。几位老师在上课时，都为学生提供一个需要测量的活动，在活动过程中认识测量的各种知识。测量内容的一致性最终本质应该是单位的累加，一线教师需要有大单元的思想，不能单单从一节课来看，而是整体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37C22"/>
    <w:rsid w:val="5B437C22"/>
    <w:rsid w:val="7DA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790</Words>
  <Characters>793</Characters>
  <Lines>0</Lines>
  <Paragraphs>0</Paragraphs>
  <TotalTime>83</TotalTime>
  <ScaleCrop>false</ScaleCrop>
  <LinksUpToDate>false</LinksUpToDate>
  <CharactersWithSpaces>795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2022-03-24T06:01:00Z</dcterms:created>
  <dc:creator>小半</dc:creator>
  <cp:lastModifiedBy>小半</cp:lastModifiedBy>
  <dcterms:modified xsi:type="dcterms:W3CDTF">2022-03-24T07:27:58Z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1E7CF6F2985A4157B8DC07D6A794DBC8</vt:lpwstr>
  </property>
</Properties>
</file>