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2019年</w:t>
      </w:r>
      <w:r>
        <w:rPr>
          <w:rFonts w:hint="eastAsia" w:ascii="黑体" w:hAnsi="黑体" w:eastAsia="黑体"/>
          <w:b/>
          <w:sz w:val="44"/>
          <w:szCs w:val="44"/>
          <w:u w:val="single"/>
        </w:rPr>
        <w:t xml:space="preserve"> </w:t>
      </w:r>
      <w:r>
        <w:rPr>
          <w:rFonts w:hint="eastAsia" w:ascii="黑体" w:hAnsi="黑体" w:eastAsia="黑体"/>
          <w:b/>
          <w:sz w:val="44"/>
          <w:szCs w:val="44"/>
          <w:u w:val="single"/>
          <w:lang w:val="en-US" w:eastAsia="zh-CN"/>
        </w:rPr>
        <w:t>季丽琴</w:t>
      </w:r>
      <w:r>
        <w:rPr>
          <w:rFonts w:hint="eastAsia" w:ascii="黑体" w:hAnsi="黑体" w:eastAsia="黑体"/>
          <w:b/>
          <w:sz w:val="44"/>
          <w:szCs w:val="44"/>
          <w:u w:val="single"/>
        </w:rPr>
        <w:t xml:space="preserve"> </w:t>
      </w:r>
      <w:r>
        <w:rPr>
          <w:rFonts w:hint="eastAsia" w:ascii="黑体" w:hAnsi="黑体" w:eastAsia="黑体"/>
          <w:b/>
          <w:sz w:val="44"/>
          <w:szCs w:val="44"/>
        </w:rPr>
        <w:t>名师工作室经费开支报表</w:t>
      </w:r>
    </w:p>
    <w:p>
      <w:pPr>
        <w:jc w:val="center"/>
        <w:rPr>
          <w:b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  <w:gridCol w:w="450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月份</w:t>
            </w: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支出项目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5月</w:t>
            </w: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专业阅读书籍购买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312.90元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6月</w:t>
            </w: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工作室文化布置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9月</w:t>
            </w: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专家指导（徐燕）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11月</w:t>
            </w: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苏州市德育名师现场展示太仓专场工作室宣传易拉宝2个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440元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8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4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          计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4152.90元</w:t>
            </w:r>
          </w:p>
        </w:tc>
      </w:tr>
    </w:tbl>
    <w:p/>
    <w:p>
      <w:pPr>
        <w:pStyle w:val="4"/>
        <w:ind w:left="420" w:firstLine="140" w:firstLineChars="5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导师本人签名：____________</w:t>
      </w:r>
    </w:p>
    <w:p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F1D9B"/>
    <w:rsid w:val="398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2020-04-30T05:17:00Z</dcterms:created>
  <dc:creator>云川深处</dc:creator>
  <cp:lastModifiedBy>云川深处</cp:lastModifiedBy>
  <dcterms:modified xsi:type="dcterms:W3CDTF">2020-04-30T05:17:56Z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